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היה החלום של הרצל ולמה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והבעה בעזרת 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מקיפים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מדינה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התגשם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יום ולילה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אהב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החלום של הרצל התגשם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בקטע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(האיש שחלם על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(דבר שהרצל כתב יום ולילה)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(דבר שרוצים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שבו עם חי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(האנשים שהרצל רצה לעזור להם)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עונים בקצרה על 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 מדינה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שכולם יאמינו בחלום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למשל: נרגש, מלא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מציירים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לנושא ומשפט שלם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התגשם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הקטע בקול רם לפני שהתלמידים עונים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לכתוב על הלוח את המילים 'חלום' ו'מדינה'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 הציור כפעילות קבוצתית או ביתית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איש שרצה מדינה ליהודים. הוא כתב ספר על זה. החלום שלו התגשם.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חָלַם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רָצָה שֶׁמַּשֶּׁהוּ יִקְרֶה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מְדִינָה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מָקוֹם שֶׁבּוֹ עַם חַי בְּיַחַד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קְבוּצָה גְּדוֹלָה שֶׁל אֲנָשִׁים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אַגָּדָה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סִפּוּר שֶׁלֹּא קָרָה בֶּאֱמֶת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הִתְגַּשֵּׁם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קָרָה בֶּאֱמֶת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כָּתַב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שָׂם מִלִּים עַל נְיָר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סֵפֶר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דַּפִּים עִם סִפּוּר אוֹ מֵידָע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מקיפים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אהב?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הרצל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מדינה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חסרה במשפט המפורסם?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לחלום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הרצל כתב את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ולילה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בוקר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בודפשט.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אהב לצעוק יותר מלכתוב.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על מדינה ליהודים.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החלום של הרצל נעלם ולא קרה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רצה שכולם יקראו ויאמינו בחלום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אהב ל__________ יום ולילה.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כתב ספר על __________ לעם היהודי.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'אם תרצו, אין זו __________.'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החלום של הרצל __________ בסוף.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האנשים שהרצל רצה לעזור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שרוצים שיקרה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שבו עם חי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שהרצל כתב יום ולילה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עם היהודי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האיש שחלם על מדינה ליהודים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עונים בקצרה על 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הרצל כתב בספר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רצה שיקרה אחרי שאנשים יקראו את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אתם חושבים שהרצל הרגיש כשכתב את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מציירים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הבית שהרצל חלם עליו, וכתבו משפט אחד: 'אני חולם/חולמת על...'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נולד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לחלום של הרצל בסוף?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